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75A5" w14:textId="77777777" w:rsidR="0086163D" w:rsidRPr="0086163D" w:rsidRDefault="0086163D" w:rsidP="0086163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6163D">
        <w:rPr>
          <w:rFonts w:ascii="Calibri" w:eastAsia="Times New Roman" w:hAnsi="Calibri" w:cs="Calibri"/>
          <w:b/>
          <w:bCs/>
          <w:i/>
          <w:iCs/>
          <w:lang w:eastAsia="en-GB"/>
        </w:rPr>
        <w:t>Please upload this document in the “uploads” section of the AXIA e-portfolio, to acknowledge you have fulfilled each of the requirements and uploaded them in the appropriate place. </w:t>
      </w:r>
      <w:r w:rsidRPr="0086163D">
        <w:rPr>
          <w:rFonts w:ascii="Calibri" w:eastAsia="Times New Roman" w:hAnsi="Calibri" w:cs="Calibri"/>
          <w:lang w:eastAsia="en-GB"/>
        </w:rPr>
        <w:t> </w:t>
      </w:r>
    </w:p>
    <w:tbl>
      <w:tblPr>
        <w:tblW w:w="9445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3284"/>
        <w:gridCol w:w="1362"/>
        <w:gridCol w:w="452"/>
      </w:tblGrid>
      <w:tr w:rsidR="0086163D" w:rsidRPr="0086163D" w14:paraId="39EDBFE5" w14:textId="77777777" w:rsidTr="007B425D"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34301F45" w14:textId="3CA01FB0" w:rsidR="0086163D" w:rsidRPr="0086163D" w:rsidRDefault="00377433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i</w:t>
            </w:r>
            <w:r w:rsidR="0086163D"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RCP</w:t>
            </w:r>
            <w:proofErr w:type="spellEnd"/>
            <w:r w:rsidR="0086163D"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 Requirement</w:t>
            </w:r>
            <w:r w:rsidR="0086163D"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352C7C3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Location of Evidence on AXIA e-portfolio</w:t>
            </w:r>
            <w:r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06A66E9A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Uploaded</w:t>
            </w:r>
            <w:r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="0086163D" w:rsidRPr="0086163D" w14:paraId="70E3EADC" w14:textId="77777777" w:rsidTr="007B425D">
        <w:trPr>
          <w:trHeight w:val="54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E785A3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 educational/learning agreement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EA90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Induction section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8A58D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AE4B581" w14:textId="77777777" w:rsidTr="007B425D">
        <w:trPr>
          <w:trHeight w:val="48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5F58D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 induction checklist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9A1756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Induction section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E147C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902E10" w:rsidRPr="0086163D" w14:paraId="2BE9ED10" w14:textId="77777777" w:rsidTr="004431A8">
        <w:trPr>
          <w:trHeight w:val="405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4125B" w14:textId="758A6BB9" w:rsidR="00902E10" w:rsidRPr="0086163D" w:rsidRDefault="00902E10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One or more c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ompleted clinical supervisor report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F0E900" w14:textId="4762F5E6" w:rsidR="00902E10" w:rsidRPr="0086163D" w:rsidRDefault="00902E10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Clinical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upervisor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eport section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5BB29" w14:textId="164C3C74" w:rsidR="00902E10" w:rsidRPr="0086163D" w:rsidRDefault="00902E10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   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          </w:t>
            </w: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27E21014" w14:textId="77777777" w:rsidTr="007B425D">
        <w:trPr>
          <w:trHeight w:val="186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C53E38" w14:textId="2F4B2A81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 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minimum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of </w:t>
            </w:r>
            <w:r w:rsidR="00CB624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12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completed (signed and saved) supervised learning event entries </w:t>
            </w:r>
          </w:p>
          <w:p w14:paraId="7AF09D84" w14:textId="303CF763" w:rsidR="0086163D" w:rsidRPr="0086163D" w:rsidRDefault="0086163D" w:rsidP="00377433">
            <w:pPr>
              <w:numPr>
                <w:ilvl w:val="0"/>
                <w:numId w:val="1"/>
              </w:numPr>
              <w:ind w:left="562" w:firstLine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at least </w:t>
            </w:r>
            <w:r w:rsidR="00CB624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4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DOPS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BD7D37A" w14:textId="38A45295" w:rsidR="0086163D" w:rsidRPr="0086163D" w:rsidRDefault="0086163D" w:rsidP="00377433">
            <w:pPr>
              <w:numPr>
                <w:ilvl w:val="0"/>
                <w:numId w:val="1"/>
              </w:numPr>
              <w:ind w:left="562" w:firstLine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at least </w:t>
            </w:r>
            <w:r w:rsidR="00CB624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CEX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21D8D959" w14:textId="25138F57" w:rsidR="0086163D" w:rsidRPr="0086163D" w:rsidRDefault="0086163D" w:rsidP="00377433">
            <w:pPr>
              <w:numPr>
                <w:ilvl w:val="0"/>
                <w:numId w:val="1"/>
              </w:numPr>
              <w:ind w:left="562" w:firstLine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at least </w:t>
            </w:r>
            <w:r w:rsidR="00CB624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CBDs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716DFB6" w14:textId="7A6EBF5D" w:rsidR="0086163D" w:rsidRPr="0086163D" w:rsidRDefault="0086163D" w:rsidP="00CB6240">
            <w:pPr>
              <w:ind w:left="108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0FB51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Supervised learning events section 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064717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6AC03220" w14:textId="77777777" w:rsidTr="007B425D">
        <w:trPr>
          <w:trHeight w:val="54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8F9720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Supervised Learning Events linked to the curriculum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A5618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Reports, Curriculum log </w:t>
            </w:r>
          </w:p>
          <w:p w14:paraId="7C9AFC4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GB"/>
              </w:rPr>
              <w:t>NB: these must be linked when completing SLE’s for these to appear in this section</w:t>
            </w:r>
            <w:r w:rsidRPr="0086163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E708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6BB3EBD4" w14:textId="77777777" w:rsidTr="007B425D"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4FE737" w14:textId="0894956B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 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nitial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and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nterim Educational Supervisors meetings </w:t>
            </w:r>
            <w:r w:rsidR="00EE0DF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(separate from the formal ES report)</w:t>
            </w:r>
          </w:p>
          <w:p w14:paraId="166610E9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A36BA5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Educational supervisor induction meeting: Induction section </w:t>
            </w:r>
          </w:p>
          <w:p w14:paraId="6C659133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F803FD3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Interim meeting:  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educational supervisor meeting 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D438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1D3D85A" w14:textId="77777777" w:rsidTr="007B425D">
        <w:trPr>
          <w:trHeight w:val="93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6B0BCA" w14:textId="0D682AA2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</w:t>
            </w:r>
            <w:r w:rsidR="000C372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 Interim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Structured Educational Supervisor’s Report 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B03440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Review of competency progression: using AXIA template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15C6E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52B2A605" w14:textId="77777777" w:rsidTr="007B425D">
        <w:trPr>
          <w:trHeight w:val="960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FE037" w14:textId="797215EA" w:rsidR="0086163D" w:rsidRPr="0086163D" w:rsidRDefault="007B425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="00EE0D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 ES agreed</w:t>
            </w:r>
            <w:r w:rsidR="0086163D"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PDP with </w:t>
            </w:r>
            <w:r w:rsidR="0086163D" w:rsidRPr="0086163D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SMART</w:t>
            </w:r>
            <w:r w:rsidR="0086163D"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targets </w:t>
            </w:r>
            <w:r w:rsidR="00EE0D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and documented progress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E990F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 personal development plan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C5982" w14:textId="05B7FADF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902E10"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="00902E10"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7B425D" w:rsidRPr="0086163D" w14:paraId="5C65DD7A" w14:textId="77777777" w:rsidTr="007B425D">
        <w:trPr>
          <w:trHeight w:val="405"/>
        </w:trPr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B182C" w14:textId="32114094" w:rsidR="007B425D" w:rsidRPr="0086163D" w:rsidRDefault="007B425D" w:rsidP="0086163D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Involvement in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Teaching </w:t>
            </w:r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(not mandatory for </w:t>
            </w:r>
            <w:proofErr w:type="spellStart"/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iRCP</w:t>
            </w:r>
            <w:proofErr w:type="spellEnd"/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B38E3" w14:textId="42057085" w:rsidR="007B425D" w:rsidRPr="0086163D" w:rsidRDefault="007B425D" w:rsidP="0086163D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Achievements/Activities section, clearly labelled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‘Teaching’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F4E91" w14:textId="3A14D5D5" w:rsidR="007B425D" w:rsidRPr="0086163D" w:rsidRDefault="007B425D" w:rsidP="007B425D">
            <w:pPr>
              <w:jc w:val="center"/>
              <w:textAlignment w:val="baseline"/>
              <w:rPr>
                <w:rFonts w:ascii="MS Gothic" w:eastAsia="MS Gothic" w:hAnsi="MS Gothic" w:cs="Times New Roman"/>
                <w:sz w:val="20"/>
                <w:szCs w:val="20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</w:p>
        </w:tc>
      </w:tr>
      <w:tr w:rsidR="0086163D" w:rsidRPr="0086163D" w14:paraId="44A3C5CC" w14:textId="77777777" w:rsidTr="007B425D">
        <w:trPr>
          <w:trHeight w:val="405"/>
        </w:trPr>
        <w:tc>
          <w:tcPr>
            <w:tcW w:w="43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7E6D5" w14:textId="02E74DD5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Involvement in </w:t>
            </w:r>
            <w:r w:rsidR="00621F4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esearch </w:t>
            </w:r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(not mandatory</w:t>
            </w:r>
            <w:r w:rsidR="00572042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unless in an Academic training post</w:t>
            </w:r>
            <w:r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)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F4B21" w14:textId="6401E6D6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Achievements/Activities section, clearly labelled </w:t>
            </w:r>
            <w:r w:rsidR="00456C7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‘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Research</w:t>
            </w:r>
            <w:r w:rsidR="00456C7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’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71EAFB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Uploaded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08FA8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302096BA" w14:textId="77777777" w:rsidTr="007B42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7EB91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4FCF5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91055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Not applicable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E451BC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462275CC" w14:textId="77777777" w:rsidTr="007B425D"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433A1B" w14:textId="34CA0543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Clearly labelled logbook of clinical activity  </w:t>
            </w:r>
          </w:p>
          <w:p w14:paraId="47190429" w14:textId="04D453CC" w:rsidR="0086163D" w:rsidRPr="0086163D" w:rsidRDefault="0086163D" w:rsidP="00377433">
            <w:pPr>
              <w:numPr>
                <w:ilvl w:val="0"/>
                <w:numId w:val="2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Within 4 weeks of </w:t>
            </w:r>
            <w:proofErr w:type="spellStart"/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RCP</w:t>
            </w:r>
            <w:proofErr w:type="spellEnd"/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date </w:t>
            </w:r>
          </w:p>
          <w:p w14:paraId="25C17788" w14:textId="77777777" w:rsidR="0086163D" w:rsidRPr="0086163D" w:rsidRDefault="0086163D" w:rsidP="00377433">
            <w:pPr>
              <w:numPr>
                <w:ilvl w:val="0"/>
                <w:numId w:val="2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Word documents / PDF / Excel spreadsheets acceptable </w:t>
            </w:r>
          </w:p>
          <w:p w14:paraId="0A135FB2" w14:textId="507D8834" w:rsidR="0086163D" w:rsidRPr="001075E2" w:rsidRDefault="0086163D" w:rsidP="0086163D">
            <w:pPr>
              <w:textAlignment w:val="baseline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  <w:r w:rsidR="001075E2" w:rsidRPr="0051501D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Removing All PID from logs uploaded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AE77D" w14:textId="6C109443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Logs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t>à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 Clinical 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xperience 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ogs  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F663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47BA18E6" w14:textId="77777777" w:rsidTr="00377433">
        <w:tc>
          <w:tcPr>
            <w:tcW w:w="43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7A82B" w14:textId="3D790B5D" w:rsidR="00902E10" w:rsidRDefault="00902E10" w:rsidP="00902E10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Clearly labelled 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uploaded 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clinical governance or quality improvement project 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with progress report and personal reflection (can be Word Document)</w:t>
            </w:r>
          </w:p>
          <w:p w14:paraId="39CC067E" w14:textId="3231C64D" w:rsidR="0086163D" w:rsidRPr="0086163D" w:rsidRDefault="0051501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51501D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Removing All PID from logs uploaded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1D5E8" w14:textId="4BBD35E9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uality </w:t>
            </w:r>
            <w:r w:rsidR="007B425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mprovement section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17FFB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16A01369" w14:textId="77777777" w:rsidTr="00377433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E57" w14:textId="2C7F8F05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Clearly labelled attendance at local study days </w:t>
            </w:r>
          </w:p>
          <w:p w14:paraId="1EE4F0D5" w14:textId="77777777" w:rsidR="0086163D" w:rsidRPr="0086163D" w:rsidRDefault="0086163D" w:rsidP="00377433">
            <w:pPr>
              <w:numPr>
                <w:ilvl w:val="0"/>
                <w:numId w:val="3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upload summary document if available </w:t>
            </w:r>
          </w:p>
          <w:p w14:paraId="4FF7CAF5" w14:textId="77777777" w:rsidR="0086163D" w:rsidRPr="0086163D" w:rsidRDefault="0086163D" w:rsidP="00377433">
            <w:pPr>
              <w:numPr>
                <w:ilvl w:val="0"/>
                <w:numId w:val="3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create single document with relevant certificates for uploading 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FF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 uploads section 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82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5A08950B" w14:textId="77777777" w:rsidTr="00377433">
        <w:tc>
          <w:tcPr>
            <w:tcW w:w="4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156D2D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Log of CPD </w:t>
            </w:r>
          </w:p>
          <w:p w14:paraId="39DDC738" w14:textId="27FCDE36" w:rsidR="00621F49" w:rsidRPr="00AE3569" w:rsidRDefault="0086163D" w:rsidP="00377433">
            <w:pPr>
              <w:numPr>
                <w:ilvl w:val="0"/>
                <w:numId w:val="4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With reflections and development outcome domains akin to that required by GDC</w:t>
            </w:r>
            <w:r w:rsidR="00621F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</w:t>
            </w:r>
            <w:r w:rsidR="00621F49" w:rsidRPr="00AE356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for monitoring purposes </w:t>
            </w:r>
            <w:r w:rsidR="00621F4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only</w:t>
            </w:r>
            <w:r w:rsidR="00240A25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;</w:t>
            </w:r>
            <w:r w:rsidR="00621F49" w:rsidRPr="00AE356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will not contribute to Outcome</w:t>
            </w:r>
            <w:r w:rsidR="00621F4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  <w:p w14:paraId="51F473CD" w14:textId="0C308C1C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B71BD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Logs, CPD logs section (using AXIA template) 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17399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627C7369" w14:textId="77777777" w:rsidTr="007B425D"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4A9C44" w14:textId="5112BB6A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 MSF </w:t>
            </w:r>
            <w:r w:rsidR="0057204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051D3C" w:rsidRPr="005720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min 10</w:t>
            </w:r>
            <w:r w:rsidR="00572042" w:rsidRPr="005720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 xml:space="preserve"> responses)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9AB4E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Feedback 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multisource feedback 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D9791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0F1B957" w14:textId="77777777" w:rsidTr="007B425D">
        <w:tc>
          <w:tcPr>
            <w:tcW w:w="4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6465E6" w14:textId="56ACC220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Completed Patient Satisfaction Questionnaire </w:t>
            </w:r>
            <w:r w:rsidR="0057204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r w:rsidR="00572042" w:rsidRPr="005720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min 10 responses)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611D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Feedback 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patient satisfaction questionnaire  </w:t>
            </w:r>
          </w:p>
          <w:p w14:paraId="3F06D3B9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534A8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</w:tbl>
    <w:p w14:paraId="0460342C" w14:textId="77777777" w:rsidR="0086163D" w:rsidRPr="0086163D" w:rsidRDefault="0086163D" w:rsidP="0086163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6163D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303B20A" w14:textId="3A91546F" w:rsidR="00503DDD" w:rsidRPr="001075E2" w:rsidRDefault="00000000">
      <w:pPr>
        <w:rPr>
          <w:color w:val="FF0000"/>
        </w:rPr>
      </w:pPr>
    </w:p>
    <w:sectPr w:rsidR="00503DDD" w:rsidRPr="00107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4C1"/>
    <w:multiLevelType w:val="multilevel"/>
    <w:tmpl w:val="54E8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159E8"/>
    <w:multiLevelType w:val="multilevel"/>
    <w:tmpl w:val="CFF2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93812"/>
    <w:multiLevelType w:val="multilevel"/>
    <w:tmpl w:val="AB38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60665"/>
    <w:multiLevelType w:val="multilevel"/>
    <w:tmpl w:val="1E6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8473383">
    <w:abstractNumId w:val="1"/>
  </w:num>
  <w:num w:numId="2" w16cid:durableId="2043086884">
    <w:abstractNumId w:val="3"/>
  </w:num>
  <w:num w:numId="3" w16cid:durableId="701320175">
    <w:abstractNumId w:val="0"/>
  </w:num>
  <w:num w:numId="4" w16cid:durableId="202624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3D"/>
    <w:rsid w:val="00051D3C"/>
    <w:rsid w:val="000C3728"/>
    <w:rsid w:val="001075E2"/>
    <w:rsid w:val="00240A25"/>
    <w:rsid w:val="00377433"/>
    <w:rsid w:val="00456C7C"/>
    <w:rsid w:val="0051501D"/>
    <w:rsid w:val="00572042"/>
    <w:rsid w:val="0059636A"/>
    <w:rsid w:val="00621F49"/>
    <w:rsid w:val="007153F3"/>
    <w:rsid w:val="007B425D"/>
    <w:rsid w:val="0086163D"/>
    <w:rsid w:val="008E3951"/>
    <w:rsid w:val="00902E10"/>
    <w:rsid w:val="00CB6240"/>
    <w:rsid w:val="00DE7C7D"/>
    <w:rsid w:val="00E02FE6"/>
    <w:rsid w:val="00EE0DF7"/>
    <w:rsid w:val="00F1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2CE2"/>
  <w15:chartTrackingRefBased/>
  <w15:docId w15:val="{0E7E8B53-43D7-8E40-A385-C51803EC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16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6163D"/>
  </w:style>
  <w:style w:type="character" w:customStyle="1" w:styleId="eop">
    <w:name w:val="eop"/>
    <w:basedOn w:val="DefaultParagraphFont"/>
    <w:rsid w:val="0086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8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Ghazala Ahmad-Mear</dc:creator>
  <cp:keywords/>
  <dc:description/>
  <cp:lastModifiedBy>Ghazala Ahmad-Mear</cp:lastModifiedBy>
  <cp:revision>4</cp:revision>
  <dcterms:created xsi:type="dcterms:W3CDTF">2023-08-24T14:56:00Z</dcterms:created>
  <dcterms:modified xsi:type="dcterms:W3CDTF">2023-10-03T17:46:00Z</dcterms:modified>
</cp:coreProperties>
</file>